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EFA6C" w14:textId="77777777" w:rsidR="00DF6788" w:rsidRPr="00BD1A26" w:rsidRDefault="00DF6788" w:rsidP="00DF6788">
      <w:pPr>
        <w:rPr>
          <w:color w:val="808080" w:themeColor="background1" w:themeShade="80"/>
          <w:sz w:val="28"/>
          <w:szCs w:val="28"/>
          <w:u w:val="single"/>
        </w:rPr>
      </w:pPr>
      <w:r w:rsidRPr="00BD1A26">
        <w:rPr>
          <w:color w:val="808080" w:themeColor="background1" w:themeShade="80"/>
          <w:sz w:val="28"/>
          <w:szCs w:val="28"/>
          <w:u w:val="single"/>
        </w:rPr>
        <w:tab/>
      </w:r>
      <w:r w:rsidRPr="00BD1A26">
        <w:rPr>
          <w:color w:val="808080" w:themeColor="background1" w:themeShade="80"/>
          <w:sz w:val="28"/>
          <w:szCs w:val="28"/>
          <w:u w:val="single"/>
        </w:rPr>
        <w:tab/>
      </w:r>
      <w:r w:rsidRPr="00BD1A26">
        <w:rPr>
          <w:color w:val="808080" w:themeColor="background1" w:themeShade="80"/>
          <w:sz w:val="28"/>
          <w:szCs w:val="28"/>
          <w:u w:val="single"/>
        </w:rPr>
        <w:tab/>
      </w:r>
      <w:r w:rsidRPr="00BD1A26">
        <w:rPr>
          <w:color w:val="808080" w:themeColor="background1" w:themeShade="80"/>
          <w:sz w:val="28"/>
          <w:szCs w:val="28"/>
          <w:u w:val="single"/>
        </w:rPr>
        <w:tab/>
      </w:r>
      <w:r w:rsidR="00916737">
        <w:rPr>
          <w:color w:val="808080" w:themeColor="background1" w:themeShade="80"/>
          <w:sz w:val="28"/>
          <w:szCs w:val="28"/>
          <w:u w:val="single"/>
        </w:rPr>
        <w:tab/>
      </w:r>
      <w:r w:rsidR="002524DB">
        <w:rPr>
          <w:color w:val="808080" w:themeColor="background1" w:themeShade="80"/>
          <w:sz w:val="28"/>
          <w:szCs w:val="28"/>
          <w:u w:val="single"/>
        </w:rPr>
        <w:t xml:space="preserve">     HOGESCHOOL UPDATE    </w:t>
      </w:r>
    </w:p>
    <w:p w14:paraId="6579F2F9" w14:textId="77777777" w:rsidR="00DF6788" w:rsidRPr="00BD1A26" w:rsidRDefault="00DF6788" w:rsidP="00DF6788">
      <w:pPr>
        <w:pStyle w:val="Geenafstand"/>
        <w:rPr>
          <w:rFonts w:ascii="Book Antiqua" w:hAnsi="Book Antiqua"/>
          <w:sz w:val="48"/>
        </w:rPr>
      </w:pPr>
      <w:r w:rsidRPr="00BD1A26">
        <w:rPr>
          <w:rFonts w:ascii="Book Antiqua" w:hAnsi="Book Antiqua"/>
          <w:sz w:val="56"/>
          <w:szCs w:val="28"/>
        </w:rPr>
        <w:t>-</w:t>
      </w:r>
      <w:r w:rsidRPr="00BD1A26">
        <w:rPr>
          <w:rFonts w:ascii="Book Antiqua" w:hAnsi="Book Antiqua"/>
          <w:sz w:val="48"/>
        </w:rPr>
        <w:t>Naam Hogeschool-</w:t>
      </w:r>
    </w:p>
    <w:p w14:paraId="126B3053" w14:textId="77777777" w:rsidR="00DF6788" w:rsidRDefault="00DF6788" w:rsidP="00DF6788">
      <w:pPr>
        <w:pStyle w:val="Geenafstand"/>
        <w:rPr>
          <w:b/>
          <w:sz w:val="48"/>
          <w:szCs w:val="48"/>
        </w:rPr>
      </w:pPr>
      <w:r w:rsidRPr="00BD1A26">
        <w:rPr>
          <w:b/>
          <w:szCs w:val="48"/>
        </w:rPr>
        <w:br/>
      </w:r>
      <w:r>
        <w:t xml:space="preserve">Naam </w:t>
      </w:r>
      <w:r w:rsidRPr="009D78EA">
        <w:t>raad</w:t>
      </w:r>
      <w:r>
        <w:t>: ……………………………</w:t>
      </w:r>
    </w:p>
    <w:p w14:paraId="352988EA" w14:textId="77777777" w:rsidR="00DF6788" w:rsidRDefault="00DF6788" w:rsidP="00DF6788">
      <w:pPr>
        <w:ind w:left="2124" w:right="-426"/>
        <w:jc w:val="right"/>
        <w:rPr>
          <w:rFonts w:ascii="Book Antiqua" w:hAnsi="Book Antiqua"/>
          <w:b/>
          <w:sz w:val="48"/>
          <w:szCs w:val="48"/>
        </w:rPr>
      </w:pPr>
      <w:r>
        <w:rPr>
          <w:rFonts w:ascii="Book Antiqua" w:hAnsi="Book Antiqua"/>
          <w:b/>
          <w:noProof/>
          <w:sz w:val="48"/>
          <w:szCs w:val="48"/>
          <w:lang w:eastAsia="nl-NL"/>
        </w:rPr>
        <w:drawing>
          <wp:anchor distT="0" distB="0" distL="114300" distR="114300" simplePos="0" relativeHeight="251659264" behindDoc="0" locked="0" layoutInCell="1" allowOverlap="1" wp14:anchorId="52B89F00" wp14:editId="0FB8992C">
            <wp:simplePos x="0" y="0"/>
            <wp:positionH relativeFrom="column">
              <wp:posOffset>-52070</wp:posOffset>
            </wp:positionH>
            <wp:positionV relativeFrom="paragraph">
              <wp:posOffset>341630</wp:posOffset>
            </wp:positionV>
            <wp:extent cx="2714625" cy="981075"/>
            <wp:effectExtent l="0" t="0" r="9525" b="9525"/>
            <wp:wrapNone/>
            <wp:docPr id="6" name="Afbeelding 1" descr="G:\H. Inspraak\25 SOM\specifiek 2011-2012\beeldmateriaal S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G:\H. Inspraak\25 SOM\specifiek 2011-2012\beeldmateriaal SOM\logo.png"/>
                    <pic:cNvPicPr>
                      <a:picLocks noChangeAspect="1" noChangeArrowheads="1"/>
                    </pic:cNvPicPr>
                  </pic:nvPicPr>
                  <pic:blipFill>
                    <a:blip r:embed="rId5" cstate="print"/>
                    <a:srcRect/>
                    <a:stretch>
                      <a:fillRect/>
                    </a:stretch>
                  </pic:blipFill>
                  <pic:spPr bwMode="auto">
                    <a:xfrm>
                      <a:off x="0" y="0"/>
                      <a:ext cx="2714625" cy="981075"/>
                    </a:xfrm>
                    <a:prstGeom prst="rect">
                      <a:avLst/>
                    </a:prstGeom>
                    <a:noFill/>
                    <a:ln w="9525">
                      <a:noFill/>
                      <a:miter lim="800000"/>
                      <a:headEnd/>
                      <a:tailEnd/>
                    </a:ln>
                  </pic:spPr>
                </pic:pic>
              </a:graphicData>
            </a:graphic>
          </wp:anchor>
        </w:drawing>
      </w:r>
      <w:r>
        <w:rPr>
          <w:rFonts w:ascii="Book Antiqua" w:hAnsi="Book Antiqua"/>
          <w:b/>
          <w:sz w:val="48"/>
          <w:szCs w:val="48"/>
        </w:rPr>
        <w:t xml:space="preserve">                  </w:t>
      </w:r>
    </w:p>
    <w:p w14:paraId="15764BA8" w14:textId="77777777" w:rsidR="00DF6788" w:rsidRDefault="00DF6788" w:rsidP="00DF6788">
      <w:pPr>
        <w:ind w:left="2124" w:right="-426"/>
        <w:jc w:val="right"/>
        <w:rPr>
          <w:rFonts w:ascii="Book Antiqua" w:hAnsi="Book Antiqua"/>
          <w:b/>
          <w:sz w:val="48"/>
          <w:szCs w:val="48"/>
        </w:rPr>
      </w:pPr>
      <w:r>
        <w:rPr>
          <w:rFonts w:ascii="Book Antiqua" w:hAnsi="Book Antiqua"/>
          <w:b/>
          <w:sz w:val="48"/>
          <w:szCs w:val="48"/>
        </w:rPr>
        <w:t>|Hogeschool</w:t>
      </w:r>
      <w:r w:rsidRPr="009D78EA">
        <w:rPr>
          <w:rFonts w:ascii="Book Antiqua" w:hAnsi="Book Antiqua"/>
          <w:b/>
          <w:sz w:val="48"/>
          <w:szCs w:val="48"/>
        </w:rPr>
        <w:br/>
        <w:t xml:space="preserve">Update </w:t>
      </w:r>
      <w:r>
        <w:rPr>
          <w:rFonts w:ascii="Book Antiqua" w:hAnsi="Book Antiqua"/>
          <w:b/>
          <w:sz w:val="48"/>
          <w:szCs w:val="48"/>
        </w:rPr>
        <w:t>|</w:t>
      </w:r>
    </w:p>
    <w:p w14:paraId="76412CEB" w14:textId="77777777" w:rsidR="00DF6788" w:rsidRPr="00B90EE9" w:rsidRDefault="00DF6788" w:rsidP="00DF6788">
      <w:pPr>
        <w:rPr>
          <w:rFonts w:ascii="Book Antiqua" w:hAnsi="Book Antiqua"/>
          <w:color w:val="FF0000"/>
        </w:rPr>
      </w:pPr>
      <w:r>
        <w:rPr>
          <w:rFonts w:ascii="Book Antiqua" w:hAnsi="Book Antiqua"/>
          <w:color w:val="FF0000"/>
        </w:rPr>
        <w:tab/>
      </w:r>
      <w:r>
        <w:rPr>
          <w:rFonts w:ascii="Book Antiqua" w:hAnsi="Book Antiqua"/>
          <w:color w:val="FF0000"/>
        </w:rPr>
        <w:tab/>
      </w:r>
      <w:r>
        <w:rPr>
          <w:rFonts w:ascii="Book Antiqua" w:hAnsi="Book Antiqua"/>
          <w:color w:val="FF0000"/>
        </w:rPr>
        <w:tab/>
      </w:r>
      <w:r>
        <w:rPr>
          <w:rFonts w:ascii="Book Antiqua" w:hAnsi="Book Antiqua"/>
          <w:color w:val="FF0000"/>
        </w:rPr>
        <w:tab/>
      </w:r>
      <w:r>
        <w:rPr>
          <w:rFonts w:ascii="Book Antiqua" w:hAnsi="Book Antiqua"/>
          <w:color w:val="FF0000"/>
        </w:rPr>
        <w:tab/>
      </w:r>
    </w:p>
    <w:p w14:paraId="3D6518C0" w14:textId="77777777" w:rsidR="00DF6788" w:rsidRPr="00A863B4" w:rsidRDefault="00865450" w:rsidP="00DF6788">
      <w:pPr>
        <w:rPr>
          <w:rFonts w:asciiTheme="minorHAnsi" w:hAnsiTheme="minorHAnsi"/>
          <w:b/>
        </w:rPr>
      </w:pPr>
      <w:r>
        <w:rPr>
          <w:rFonts w:asciiTheme="minorHAnsi" w:hAnsiTheme="minorHAnsi"/>
          <w:b/>
        </w:rPr>
        <w:t>P</w:t>
      </w:r>
      <w:r w:rsidR="00DF6788" w:rsidRPr="00A863B4">
        <w:rPr>
          <w:rFonts w:asciiTheme="minorHAnsi" w:hAnsiTheme="minorHAnsi"/>
          <w:b/>
        </w:rPr>
        <w:t>unten die deze maand spelen binnen je raad:</w:t>
      </w:r>
    </w:p>
    <w:p w14:paraId="6A734E72" w14:textId="77777777" w:rsidR="00865450" w:rsidRDefault="00DF6788" w:rsidP="00865450">
      <w:pPr>
        <w:pStyle w:val="Lijstalinea"/>
        <w:numPr>
          <w:ilvl w:val="0"/>
          <w:numId w:val="1"/>
        </w:numPr>
        <w:rPr>
          <w:rFonts w:asciiTheme="minorHAnsi" w:hAnsiTheme="minorHAnsi"/>
          <w:b/>
        </w:rPr>
      </w:pPr>
      <w:r w:rsidRPr="00A863B4">
        <w:rPr>
          <w:rFonts w:asciiTheme="minorHAnsi" w:hAnsiTheme="minorHAnsi"/>
          <w:b/>
        </w:rPr>
        <w:t>KOP</w:t>
      </w:r>
      <w:r w:rsidR="00865450">
        <w:rPr>
          <w:rFonts w:asciiTheme="minorHAnsi" w:hAnsiTheme="minorHAnsi"/>
          <w:b/>
        </w:rPr>
        <w:t xml:space="preserve"> </w:t>
      </w:r>
    </w:p>
    <w:p w14:paraId="64955D4E" w14:textId="77777777" w:rsidR="00DF6788" w:rsidRPr="00865450" w:rsidRDefault="00DF6788" w:rsidP="00865450">
      <w:pPr>
        <w:pStyle w:val="Lijstalinea"/>
        <w:rPr>
          <w:rFonts w:asciiTheme="minorHAnsi" w:hAnsiTheme="minorHAnsi"/>
          <w:b/>
        </w:rPr>
      </w:pPr>
      <w:r w:rsidRPr="00865450">
        <w:rPr>
          <w:rFonts w:asciiTheme="minorHAnsi" w:hAnsiTheme="minorHAnsi"/>
        </w:rPr>
        <w:t>Korte toelichting.</w:t>
      </w:r>
    </w:p>
    <w:p w14:paraId="512956C5" w14:textId="77777777" w:rsidR="00865450" w:rsidRPr="00A863B4" w:rsidRDefault="00865450" w:rsidP="00865450">
      <w:pPr>
        <w:pStyle w:val="Lijstalinea"/>
        <w:numPr>
          <w:ilvl w:val="0"/>
          <w:numId w:val="1"/>
        </w:numPr>
        <w:rPr>
          <w:rFonts w:asciiTheme="minorHAnsi" w:hAnsiTheme="minorHAnsi"/>
        </w:rPr>
      </w:pPr>
    </w:p>
    <w:p w14:paraId="39F2B0D0" w14:textId="77777777" w:rsidR="002524DB" w:rsidRPr="00A863B4" w:rsidRDefault="002524DB" w:rsidP="002524DB">
      <w:pPr>
        <w:rPr>
          <w:rFonts w:asciiTheme="minorHAnsi" w:hAnsiTheme="minorHAnsi"/>
          <w:b/>
        </w:rPr>
      </w:pPr>
      <w:r w:rsidRPr="00A863B4">
        <w:rPr>
          <w:rFonts w:asciiTheme="minorHAnsi" w:hAnsiTheme="minorHAnsi"/>
          <w:b/>
        </w:rPr>
        <w:t>Vragen en gewenste input (optioneel):</w:t>
      </w:r>
    </w:p>
    <w:p w14:paraId="2E75EEF6" w14:textId="77777777" w:rsidR="002524DB" w:rsidRPr="00A863B4" w:rsidRDefault="002524DB" w:rsidP="002524DB">
      <w:pPr>
        <w:rPr>
          <w:rFonts w:asciiTheme="minorHAnsi" w:hAnsiTheme="minorHAnsi" w:cs="Calibri"/>
          <w:sz w:val="20"/>
          <w:szCs w:val="20"/>
        </w:rPr>
      </w:pPr>
      <w:r w:rsidRPr="00A863B4">
        <w:rPr>
          <w:rFonts w:asciiTheme="minorHAnsi" w:hAnsiTheme="minorHAnsi"/>
          <w:sz w:val="20"/>
          <w:szCs w:val="20"/>
        </w:rPr>
        <w:t xml:space="preserve">Waarover zou je informatie willen van de andere raadsleden? Geef zo duidelijk mogelijk aan wat voor informatie je wil wanneer, van </w:t>
      </w:r>
      <w:r>
        <w:rPr>
          <w:rFonts w:asciiTheme="minorHAnsi" w:hAnsiTheme="minorHAnsi"/>
          <w:sz w:val="20"/>
          <w:szCs w:val="20"/>
        </w:rPr>
        <w:t>wie, schr</w:t>
      </w:r>
      <w:r w:rsidR="00865450">
        <w:rPr>
          <w:rFonts w:asciiTheme="minorHAnsi" w:hAnsiTheme="minorHAnsi"/>
          <w:sz w:val="20"/>
          <w:szCs w:val="20"/>
        </w:rPr>
        <w:t>iftelijk of mondeling; wat wil je bereiken; welke obstakels erva</w:t>
      </w:r>
      <w:bookmarkStart w:id="0" w:name="_GoBack"/>
      <w:bookmarkEnd w:id="0"/>
      <w:r w:rsidR="00865450">
        <w:rPr>
          <w:rFonts w:asciiTheme="minorHAnsi" w:hAnsiTheme="minorHAnsi"/>
          <w:sz w:val="20"/>
          <w:szCs w:val="20"/>
        </w:rPr>
        <w:t>ar je?</w:t>
      </w:r>
    </w:p>
    <w:p w14:paraId="7D5D0D35" w14:textId="77777777" w:rsidR="00DF6788" w:rsidRPr="00A863B4" w:rsidRDefault="00DF6788" w:rsidP="00DF6788">
      <w:pPr>
        <w:rPr>
          <w:rFonts w:asciiTheme="minorHAnsi" w:hAnsiTheme="minorHAnsi"/>
          <w:b/>
        </w:rPr>
      </w:pPr>
      <w:r w:rsidRPr="00A863B4">
        <w:rPr>
          <w:rFonts w:asciiTheme="minorHAnsi" w:hAnsiTheme="minorHAnsi"/>
          <w:b/>
        </w:rPr>
        <w:t>Andere ontwikkelingen</w:t>
      </w:r>
      <w:r w:rsidR="002524DB">
        <w:rPr>
          <w:rFonts w:asciiTheme="minorHAnsi" w:hAnsiTheme="minorHAnsi"/>
          <w:b/>
        </w:rPr>
        <w:t xml:space="preserve"> die spelen op jouw hogeschool (optioneel)</w:t>
      </w:r>
      <w:r w:rsidRPr="00A863B4">
        <w:rPr>
          <w:rFonts w:asciiTheme="minorHAnsi" w:hAnsiTheme="minorHAnsi"/>
          <w:b/>
        </w:rPr>
        <w:t>:</w:t>
      </w:r>
    </w:p>
    <w:p w14:paraId="75D0B325" w14:textId="77777777" w:rsidR="00DF6788" w:rsidRPr="00A863B4" w:rsidRDefault="00DF6788" w:rsidP="00DF6788">
      <w:pPr>
        <w:rPr>
          <w:rFonts w:asciiTheme="minorHAnsi" w:hAnsiTheme="minorHAnsi"/>
          <w:sz w:val="20"/>
          <w:szCs w:val="20"/>
        </w:rPr>
      </w:pPr>
      <w:r w:rsidRPr="00A863B4">
        <w:rPr>
          <w:rFonts w:asciiTheme="minorHAnsi" w:hAnsiTheme="minorHAnsi"/>
          <w:sz w:val="20"/>
          <w:szCs w:val="20"/>
        </w:rPr>
        <w:t xml:space="preserve">Soms spelen er dingen op je hogeschool, waar je als raadslid niks mee te maken hebt, maar die wel zo interessant zijn dat je ze wil delen met de rest van SOM. </w:t>
      </w:r>
    </w:p>
    <w:p w14:paraId="62758D3F" w14:textId="77777777" w:rsidR="00A27D5C" w:rsidRDefault="00A27D5C"/>
    <w:sectPr w:rsidR="00A27D5C" w:rsidSect="00D83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856FE"/>
    <w:multiLevelType w:val="hybridMultilevel"/>
    <w:tmpl w:val="B57E1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88"/>
    <w:rsid w:val="000A0DC7"/>
    <w:rsid w:val="001732B8"/>
    <w:rsid w:val="001A14F0"/>
    <w:rsid w:val="001E2ED9"/>
    <w:rsid w:val="002153AE"/>
    <w:rsid w:val="002524DB"/>
    <w:rsid w:val="00277E46"/>
    <w:rsid w:val="005F47CE"/>
    <w:rsid w:val="006828FC"/>
    <w:rsid w:val="00865450"/>
    <w:rsid w:val="00916737"/>
    <w:rsid w:val="00983D37"/>
    <w:rsid w:val="00A27D5C"/>
    <w:rsid w:val="00A77243"/>
    <w:rsid w:val="00A863B4"/>
    <w:rsid w:val="00A92082"/>
    <w:rsid w:val="00AA7168"/>
    <w:rsid w:val="00CD3CFB"/>
    <w:rsid w:val="00D750BD"/>
    <w:rsid w:val="00D83695"/>
    <w:rsid w:val="00DF6788"/>
    <w:rsid w:val="00EC5824"/>
    <w:rsid w:val="00F015EB"/>
    <w:rsid w:val="00F1073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61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DF6788"/>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6788"/>
    <w:pPr>
      <w:spacing w:after="0" w:line="240" w:lineRule="auto"/>
    </w:pPr>
    <w:rPr>
      <w:rFonts w:ascii="Calibri" w:eastAsia="Calibri" w:hAnsi="Calibri" w:cs="Times New Roman"/>
    </w:rPr>
  </w:style>
  <w:style w:type="paragraph" w:styleId="Lijstalinea">
    <w:name w:val="List Paragraph"/>
    <w:basedOn w:val="Standaard"/>
    <w:uiPriority w:val="34"/>
    <w:qFormat/>
    <w:rsid w:val="00DF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564</Characters>
  <Application>Microsoft Macintosh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Landelijke Studenten Vakbond</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van Rooijen</dc:creator>
  <cp:lastModifiedBy>Microsoft Office-gebruiker</cp:lastModifiedBy>
  <cp:revision>3</cp:revision>
  <dcterms:created xsi:type="dcterms:W3CDTF">2015-03-13T14:40:00Z</dcterms:created>
  <dcterms:modified xsi:type="dcterms:W3CDTF">2018-11-26T16:37:00Z</dcterms:modified>
</cp:coreProperties>
</file>